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CD8D" w14:textId="722F8A87" w:rsidR="002A308F" w:rsidRDefault="002A308F" w:rsidP="002A308F">
      <w:pPr>
        <w:bidi/>
        <w:rPr>
          <w:b/>
          <w:bCs/>
          <w:rtl/>
        </w:rPr>
      </w:pPr>
      <w:r w:rsidRPr="002A308F">
        <w:rPr>
          <w:b/>
          <w:bCs/>
          <w:rtl/>
        </w:rPr>
        <w:t>فناوری انحصاری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  <w:lang w:bidi="fa-IR"/>
        </w:rPr>
        <w:t xml:space="preserve">کمپانی مای اسکین ایتایا </w:t>
      </w:r>
      <w:r w:rsidRPr="002A308F">
        <w:rPr>
          <w:b/>
          <w:bCs/>
          <w:rtl/>
        </w:rPr>
        <w:t>- توسعه‌یافته در دانشگاه پاویا (ایتالیا)</w:t>
      </w:r>
    </w:p>
    <w:p w14:paraId="16F59B8B" w14:textId="48D60966" w:rsidR="002A308F" w:rsidRPr="002A308F" w:rsidRDefault="002A308F" w:rsidP="002A308F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هیالورونیک اسید سونیک شده </w:t>
      </w:r>
      <w:r>
        <w:rPr>
          <w:b/>
          <w:bCs/>
        </w:rPr>
        <w:t>(Sonicated Hyaluronic acid)</w:t>
      </w:r>
    </w:p>
    <w:p w14:paraId="783341EE" w14:textId="77777777" w:rsidR="002A308F" w:rsidRPr="002A308F" w:rsidRDefault="002A308F" w:rsidP="002A308F">
      <w:pPr>
        <w:bidi/>
        <w:rPr>
          <w:b/>
          <w:bCs/>
        </w:rPr>
      </w:pPr>
      <w:r w:rsidRPr="002A308F">
        <w:rPr>
          <w:b/>
          <w:bCs/>
          <w:rtl/>
        </w:rPr>
        <w:t>تحولی نوین در علم هیالورونیک اسید برای زیبایی و بازسازی پوست</w:t>
      </w:r>
    </w:p>
    <w:p w14:paraId="61755201" w14:textId="4473BEDC" w:rsidR="002A308F" w:rsidRPr="002A308F" w:rsidRDefault="002A308F" w:rsidP="002A308F">
      <w:pPr>
        <w:bidi/>
      </w:pPr>
      <w:r>
        <w:t xml:space="preserve"> </w:t>
      </w:r>
      <w:r>
        <w:rPr>
          <w:rFonts w:hint="cs"/>
          <w:rtl/>
          <w:lang w:bidi="fa-IR"/>
        </w:rPr>
        <w:t xml:space="preserve">کمپانی </w:t>
      </w:r>
      <w:r>
        <w:rPr>
          <w:lang w:bidi="fa-IR"/>
        </w:rPr>
        <w:t>My skin chemistry</w:t>
      </w:r>
      <w:r>
        <w:rPr>
          <w:rFonts w:hint="cs"/>
          <w:rtl/>
          <w:lang w:bidi="fa-IR"/>
        </w:rPr>
        <w:t xml:space="preserve"> کشور ایتالیا</w:t>
      </w:r>
      <w:r w:rsidRPr="002A308F">
        <w:rPr>
          <w:rtl/>
        </w:rPr>
        <w:t xml:space="preserve">، با بهره‌گیری از </w:t>
      </w:r>
      <w:r w:rsidRPr="002A308F">
        <w:rPr>
          <w:b/>
          <w:bCs/>
          <w:rtl/>
        </w:rPr>
        <w:t>فناوری پتنت‌شده</w:t>
      </w:r>
      <w:r w:rsidRPr="002A308F">
        <w:rPr>
          <w:rtl/>
        </w:rPr>
        <w:t xml:space="preserve"> و تحقیقات علمی انجام‌شده در </w:t>
      </w:r>
      <w:r w:rsidRPr="002A308F">
        <w:rPr>
          <w:b/>
          <w:bCs/>
          <w:rtl/>
        </w:rPr>
        <w:t>دانشگاه پاویا (ایتالیا)</w:t>
      </w:r>
      <w:r w:rsidRPr="002A308F">
        <w:rPr>
          <w:rtl/>
        </w:rPr>
        <w:t xml:space="preserve">، محصولاتی پیشرفته بر پایه </w:t>
      </w:r>
      <w:r w:rsidRPr="002A308F">
        <w:rPr>
          <w:b/>
          <w:bCs/>
          <w:rtl/>
        </w:rPr>
        <w:t>هیالورونیک اسید</w:t>
      </w:r>
      <w:r w:rsidRPr="002A308F">
        <w:rPr>
          <w:rtl/>
        </w:rPr>
        <w:t xml:space="preserve"> ارائه می‌دهیم که به </w:t>
      </w:r>
      <w:r w:rsidRPr="002A308F">
        <w:rPr>
          <w:b/>
          <w:bCs/>
          <w:rtl/>
        </w:rPr>
        <w:t>کاهش التهاب، آبرسانی عمیق، پرکنندگی پوست و بهبود ساختار بافتی</w:t>
      </w:r>
      <w:r w:rsidRPr="002A308F">
        <w:rPr>
          <w:rtl/>
        </w:rPr>
        <w:t xml:space="preserve"> کمک می‌کنند</w:t>
      </w:r>
      <w:r w:rsidRPr="002A308F">
        <w:t>.</w:t>
      </w:r>
    </w:p>
    <w:p w14:paraId="6CD7D30B" w14:textId="77777777" w:rsidR="002A308F" w:rsidRPr="002A308F" w:rsidRDefault="002A308F" w:rsidP="002A308F">
      <w:pPr>
        <w:bidi/>
        <w:rPr>
          <w:b/>
          <w:bCs/>
        </w:rPr>
      </w:pPr>
      <w:r w:rsidRPr="002A308F">
        <w:rPr>
          <w:b/>
          <w:bCs/>
          <w:rtl/>
        </w:rPr>
        <w:t>چرا فناوری پتنت‌شده همدرمان منحصربه‌فرد است؟</w:t>
      </w:r>
    </w:p>
    <w:p w14:paraId="2EC82F4E" w14:textId="77777777" w:rsidR="002A308F" w:rsidRPr="002A308F" w:rsidRDefault="002A308F" w:rsidP="002A308F">
      <w:pPr>
        <w:bidi/>
      </w:pPr>
      <w:r w:rsidRPr="002A308F">
        <w:rPr>
          <w:rFonts w:ascii="Segoe UI Emoji" w:hAnsi="Segoe UI Emoji" w:cs="Segoe UI Emoji"/>
        </w:rPr>
        <w:t>🔹</w:t>
      </w:r>
      <w:r w:rsidRPr="002A308F">
        <w:t xml:space="preserve"> </w:t>
      </w:r>
      <w:r w:rsidRPr="002A308F">
        <w:rPr>
          <w:b/>
          <w:bCs/>
          <w:rtl/>
        </w:rPr>
        <w:t>فرمولاسیون پیشرفته با ترکیب دقیق وزن‌های مولکولی</w:t>
      </w:r>
      <w:r w:rsidRPr="002A308F">
        <w:br/>
      </w:r>
      <w:r w:rsidRPr="002A308F">
        <w:rPr>
          <w:rtl/>
        </w:rPr>
        <w:t xml:space="preserve">استفاده از </w:t>
      </w:r>
      <w:r w:rsidRPr="002A308F">
        <w:rPr>
          <w:b/>
          <w:bCs/>
          <w:rtl/>
        </w:rPr>
        <w:t>هیالورونیک اسید با وزن مولکولی پایین، متوسط و بالا</w:t>
      </w:r>
      <w:r w:rsidRPr="002A308F">
        <w:rPr>
          <w:rtl/>
        </w:rPr>
        <w:t xml:space="preserve"> باعث دستیابی به خواص ترکیبی از </w:t>
      </w:r>
      <w:r w:rsidRPr="002A308F">
        <w:rPr>
          <w:b/>
          <w:bCs/>
          <w:rtl/>
        </w:rPr>
        <w:t>آبرسانی، پرکنندگی و کاهش التهاب</w:t>
      </w:r>
      <w:r w:rsidRPr="002A308F">
        <w:rPr>
          <w:rtl/>
        </w:rPr>
        <w:t xml:space="preserve"> می‌شود</w:t>
      </w:r>
      <w:r w:rsidRPr="002A308F">
        <w:t>.</w:t>
      </w:r>
    </w:p>
    <w:p w14:paraId="50CB82CD" w14:textId="77777777" w:rsidR="002A308F" w:rsidRPr="002A308F" w:rsidRDefault="002A308F" w:rsidP="002A308F">
      <w:pPr>
        <w:numPr>
          <w:ilvl w:val="0"/>
          <w:numId w:val="1"/>
        </w:numPr>
        <w:bidi/>
      </w:pPr>
      <w:r w:rsidRPr="002A308F">
        <w:rPr>
          <w:b/>
          <w:bCs/>
          <w:rtl/>
        </w:rPr>
        <w:t>وزن مولکولی بالا</w:t>
      </w:r>
      <w:r w:rsidRPr="002A308F">
        <w:rPr>
          <w:b/>
          <w:bCs/>
        </w:rPr>
        <w:t xml:space="preserve"> (1800-2200 KDa):</w:t>
      </w:r>
      <w:r w:rsidRPr="002A308F">
        <w:t xml:space="preserve"> </w:t>
      </w:r>
      <w:r w:rsidRPr="002A308F">
        <w:rPr>
          <w:rtl/>
        </w:rPr>
        <w:t>آبرسانی قوی و افزایش خاصیت ارتجاعی پوست</w:t>
      </w:r>
      <w:r w:rsidRPr="002A308F">
        <w:t>.</w:t>
      </w:r>
    </w:p>
    <w:p w14:paraId="2A65C68B" w14:textId="77777777" w:rsidR="002A308F" w:rsidRPr="002A308F" w:rsidRDefault="002A308F" w:rsidP="002A308F">
      <w:pPr>
        <w:numPr>
          <w:ilvl w:val="0"/>
          <w:numId w:val="1"/>
        </w:numPr>
        <w:bidi/>
      </w:pPr>
      <w:r w:rsidRPr="002A308F">
        <w:rPr>
          <w:b/>
          <w:bCs/>
          <w:rtl/>
        </w:rPr>
        <w:t>وزن مولکولی متوسط</w:t>
      </w:r>
      <w:r w:rsidRPr="002A308F">
        <w:rPr>
          <w:b/>
          <w:bCs/>
        </w:rPr>
        <w:t xml:space="preserve"> (400-1000 KDa):</w:t>
      </w:r>
      <w:r w:rsidRPr="002A308F">
        <w:t xml:space="preserve"> </w:t>
      </w:r>
      <w:r w:rsidRPr="002A308F">
        <w:rPr>
          <w:rtl/>
        </w:rPr>
        <w:t>پرکنندگی سطحی، کاهش چین و چروک، و ایجاد جلوه‌ای صاف و شاداب</w:t>
      </w:r>
      <w:r w:rsidRPr="002A308F">
        <w:t>.</w:t>
      </w:r>
    </w:p>
    <w:p w14:paraId="1D7E94B2" w14:textId="77777777" w:rsidR="002A308F" w:rsidRPr="002A308F" w:rsidRDefault="002A308F" w:rsidP="002A308F">
      <w:pPr>
        <w:numPr>
          <w:ilvl w:val="0"/>
          <w:numId w:val="1"/>
        </w:numPr>
        <w:bidi/>
      </w:pPr>
      <w:r w:rsidRPr="002A308F">
        <w:rPr>
          <w:b/>
          <w:bCs/>
          <w:rtl/>
        </w:rPr>
        <w:t>وزن مولکولی پایین</w:t>
      </w:r>
      <w:r w:rsidRPr="002A308F">
        <w:rPr>
          <w:b/>
          <w:bCs/>
        </w:rPr>
        <w:t xml:space="preserve"> (50 KDa):</w:t>
      </w:r>
      <w:r w:rsidRPr="002A308F">
        <w:t xml:space="preserve"> </w:t>
      </w:r>
      <w:r w:rsidRPr="002A308F">
        <w:rPr>
          <w:rtl/>
        </w:rPr>
        <w:t>ترمیم بافتی، کاهش التهاب و اثر بازسازی عمقی</w:t>
      </w:r>
      <w:r w:rsidRPr="002A308F">
        <w:t>.</w:t>
      </w:r>
    </w:p>
    <w:p w14:paraId="1C1B2E1C" w14:textId="77777777" w:rsidR="002A308F" w:rsidRPr="002A308F" w:rsidRDefault="002A308F" w:rsidP="002A308F">
      <w:pPr>
        <w:bidi/>
      </w:pPr>
      <w:r w:rsidRPr="002A308F">
        <w:rPr>
          <w:rFonts w:ascii="Segoe UI Emoji" w:hAnsi="Segoe UI Emoji" w:cs="Segoe UI Emoji"/>
        </w:rPr>
        <w:t>🔹</w:t>
      </w:r>
      <w:r w:rsidRPr="002A308F">
        <w:t xml:space="preserve"> </w:t>
      </w:r>
      <w:r w:rsidRPr="002A308F">
        <w:rPr>
          <w:b/>
          <w:bCs/>
          <w:rtl/>
        </w:rPr>
        <w:t>کاهش التهاب و افزایش بازسازی بافتی</w:t>
      </w:r>
      <w:r w:rsidRPr="002A308F">
        <w:br/>
      </w:r>
      <w:r w:rsidRPr="002A308F">
        <w:rPr>
          <w:rtl/>
        </w:rPr>
        <w:t xml:space="preserve">مطالعات انجام‌شده در </w:t>
      </w:r>
      <w:r w:rsidRPr="002A308F">
        <w:rPr>
          <w:b/>
          <w:bCs/>
          <w:rtl/>
        </w:rPr>
        <w:t>دانشگاه پاویا</w:t>
      </w:r>
      <w:r w:rsidRPr="002A308F">
        <w:rPr>
          <w:rtl/>
        </w:rPr>
        <w:t xml:space="preserve"> نشان می‌دهد که </w:t>
      </w:r>
      <w:r w:rsidRPr="002A308F">
        <w:rPr>
          <w:b/>
          <w:bCs/>
          <w:rtl/>
        </w:rPr>
        <w:t>افزودن هیالورونیک اسید با وزن بسیار پایین</w:t>
      </w:r>
      <w:r w:rsidRPr="002A308F">
        <w:rPr>
          <w:b/>
          <w:bCs/>
        </w:rPr>
        <w:t xml:space="preserve"> (50 KDa) </w:t>
      </w:r>
      <w:r w:rsidRPr="002A308F">
        <w:rPr>
          <w:b/>
          <w:bCs/>
          <w:rtl/>
        </w:rPr>
        <w:t>به ترکیبی از هیالورونیک اسیدهای با وزن بالاتر، باعث کاهش شاخص‌های التهابی و افزایش قدرت ترمیم سلولی</w:t>
      </w:r>
      <w:r w:rsidRPr="002A308F">
        <w:rPr>
          <w:rtl/>
        </w:rPr>
        <w:t xml:space="preserve"> می‌شود</w:t>
      </w:r>
      <w:r w:rsidRPr="002A308F">
        <w:t>.</w:t>
      </w:r>
    </w:p>
    <w:p w14:paraId="59C4998C" w14:textId="32A99688" w:rsidR="002A308F" w:rsidRPr="002A308F" w:rsidRDefault="002A308F" w:rsidP="002A308F">
      <w:pPr>
        <w:bidi/>
      </w:pPr>
      <w:r w:rsidRPr="002A308F">
        <w:rPr>
          <w:rFonts w:ascii="Segoe UI Emoji" w:hAnsi="Segoe UI Emoji" w:cs="Segoe UI Emoji"/>
        </w:rPr>
        <w:t>🔹</w:t>
      </w:r>
      <w:r w:rsidRPr="002A308F">
        <w:t xml:space="preserve"> </w:t>
      </w:r>
      <w:r w:rsidRPr="002A308F">
        <w:rPr>
          <w:b/>
          <w:bCs/>
          <w:rtl/>
        </w:rPr>
        <w:t xml:space="preserve">تولید در </w:t>
      </w:r>
      <w:r>
        <w:rPr>
          <w:rFonts w:hint="cs"/>
          <w:b/>
          <w:bCs/>
          <w:rtl/>
        </w:rPr>
        <w:t>اتاق تمیز</w:t>
      </w:r>
      <w:r w:rsidRPr="002A308F">
        <w:rPr>
          <w:b/>
          <w:bCs/>
          <w:rtl/>
        </w:rPr>
        <w:t xml:space="preserve"> با فرآیند انحصاری اولتراسونیک</w:t>
      </w:r>
      <w:r w:rsidRPr="002A308F">
        <w:br/>
      </w:r>
      <w:r w:rsidRPr="002A308F">
        <w:rPr>
          <w:rtl/>
        </w:rPr>
        <w:t xml:space="preserve">این فناوری از </w:t>
      </w:r>
      <w:r w:rsidRPr="002A308F">
        <w:rPr>
          <w:b/>
          <w:bCs/>
          <w:rtl/>
        </w:rPr>
        <w:t>فرآیند اولتراسونیک اختصاصی</w:t>
      </w:r>
      <w:r w:rsidRPr="002A308F">
        <w:rPr>
          <w:rtl/>
        </w:rPr>
        <w:t xml:space="preserve"> برای تولید هیالورونیک اسید با </w:t>
      </w:r>
      <w:r w:rsidRPr="002A308F">
        <w:rPr>
          <w:b/>
          <w:bCs/>
          <w:rtl/>
        </w:rPr>
        <w:t>وزن مولکولی استاندارد و بدون ناخالصی‌های فرآیندی</w:t>
      </w:r>
      <w:r w:rsidRPr="002A308F">
        <w:rPr>
          <w:rtl/>
        </w:rPr>
        <w:t xml:space="preserve"> بهره می‌برد</w:t>
      </w:r>
      <w:r w:rsidRPr="002A308F">
        <w:t>.</w:t>
      </w:r>
    </w:p>
    <w:p w14:paraId="66438498" w14:textId="77777777" w:rsidR="002A308F" w:rsidRPr="002A308F" w:rsidRDefault="002A308F" w:rsidP="002A308F">
      <w:pPr>
        <w:bidi/>
        <w:rPr>
          <w:b/>
          <w:bCs/>
        </w:rPr>
      </w:pPr>
      <w:r w:rsidRPr="002A308F">
        <w:rPr>
          <w:b/>
          <w:bCs/>
          <w:rtl/>
        </w:rPr>
        <w:t>نتایج آزمایشگاهی دانشگاه پاویا (ایتالیا)</w:t>
      </w:r>
    </w:p>
    <w:p w14:paraId="4742BB45" w14:textId="6BB6F84F" w:rsidR="002A308F" w:rsidRPr="002A308F" w:rsidRDefault="002A308F" w:rsidP="002A308F">
      <w:pPr>
        <w:bidi/>
      </w:pPr>
      <w:r w:rsidRPr="002A308F">
        <w:rPr>
          <w:rFonts w:ascii="Segoe UI Emoji" w:hAnsi="Segoe UI Emoji" w:cs="Segoe UI Emoji"/>
        </w:rPr>
        <w:t>✅</w:t>
      </w:r>
      <w:r w:rsidRPr="002A308F">
        <w:t xml:space="preserve"> </w:t>
      </w:r>
      <w:r w:rsidRPr="002A308F">
        <w:rPr>
          <w:b/>
          <w:bCs/>
          <w:rtl/>
        </w:rPr>
        <w:t xml:space="preserve">کاهش </w:t>
      </w:r>
      <w:r w:rsidRPr="002A308F">
        <w:rPr>
          <w:b/>
          <w:bCs/>
          <w:rtl/>
          <w:lang w:bidi="fa-IR"/>
        </w:rPr>
        <w:t>۵۱.۸۴٪</w:t>
      </w:r>
      <w:r w:rsidRPr="002A308F">
        <w:rPr>
          <w:b/>
          <w:bCs/>
          <w:rtl/>
        </w:rPr>
        <w:t xml:space="preserve"> در سطح اینترلوکین-</w:t>
      </w:r>
      <w:r w:rsidRPr="002A308F">
        <w:rPr>
          <w:b/>
          <w:bCs/>
          <w:rtl/>
          <w:lang w:bidi="fa-IR"/>
        </w:rPr>
        <w:t>۸</w:t>
      </w:r>
      <w:r w:rsidRPr="002A308F">
        <w:rPr>
          <w:b/>
          <w:bCs/>
        </w:rPr>
        <w:t xml:space="preserve"> (IL-8)</w:t>
      </w:r>
      <w:r w:rsidRPr="002A308F">
        <w:t xml:space="preserve"> </w:t>
      </w:r>
      <w:r w:rsidRPr="002A308F">
        <w:rPr>
          <w:rtl/>
        </w:rPr>
        <w:t>در سلول‌های کراتینوسیت انسانی، که نشان‌دهنده‌ی کاهش التهاب است</w:t>
      </w:r>
      <w:r w:rsidRPr="002A308F">
        <w:t>.</w:t>
      </w:r>
      <w:r w:rsidRPr="002A308F">
        <w:br/>
      </w:r>
      <w:r w:rsidRPr="002A308F">
        <w:rPr>
          <w:rFonts w:ascii="Segoe UI Emoji" w:hAnsi="Segoe UI Emoji" w:cs="Segoe UI Emoji"/>
        </w:rPr>
        <w:t>✅</w:t>
      </w:r>
      <w:r w:rsidRPr="002A308F">
        <w:t xml:space="preserve"> </w:t>
      </w:r>
      <w:r w:rsidRPr="002A308F">
        <w:rPr>
          <w:b/>
          <w:bCs/>
          <w:rtl/>
        </w:rPr>
        <w:t>اثر مستقل از دوز</w:t>
      </w:r>
      <w:r w:rsidRPr="002A308F">
        <w:t xml:space="preserve">: </w:t>
      </w:r>
      <w:r w:rsidRPr="002A308F">
        <w:rPr>
          <w:rtl/>
        </w:rPr>
        <w:t xml:space="preserve">حتی در غلظت‌های پایین، ترکیب پتنت‌شده </w:t>
      </w:r>
      <w:r>
        <w:rPr>
          <w:rFonts w:hint="cs"/>
          <w:rtl/>
        </w:rPr>
        <w:t>مای اسکین</w:t>
      </w:r>
      <w:r w:rsidRPr="002A308F">
        <w:rPr>
          <w:rtl/>
        </w:rPr>
        <w:t xml:space="preserve"> تأثیر قابل توجهی بر روی پوست دارد</w:t>
      </w:r>
      <w:r w:rsidRPr="002A308F">
        <w:t>.</w:t>
      </w:r>
      <w:r w:rsidRPr="002A308F">
        <w:br/>
      </w:r>
      <w:r w:rsidRPr="002A308F">
        <w:rPr>
          <w:rFonts w:ascii="Segoe UI Emoji" w:hAnsi="Segoe UI Emoji" w:cs="Segoe UI Emoji"/>
        </w:rPr>
        <w:t>✅</w:t>
      </w:r>
      <w:r w:rsidRPr="002A308F">
        <w:t xml:space="preserve"> </w:t>
      </w:r>
      <w:r w:rsidRPr="002A308F">
        <w:rPr>
          <w:b/>
          <w:bCs/>
          <w:rtl/>
        </w:rPr>
        <w:t>سازگاری با محصولات زیبایی و پزشکی</w:t>
      </w:r>
      <w:r w:rsidRPr="002A308F">
        <w:t xml:space="preserve">: </w:t>
      </w:r>
      <w:r w:rsidRPr="002A308F">
        <w:rPr>
          <w:rtl/>
        </w:rPr>
        <w:t xml:space="preserve">قابلیت استفاده در طیف گسترده‌ای از محصولات </w:t>
      </w:r>
      <w:r>
        <w:rPr>
          <w:rFonts w:hint="cs"/>
          <w:rtl/>
        </w:rPr>
        <w:t>آرایشی بهداشتی ، زیبایی</w:t>
      </w:r>
      <w:r w:rsidRPr="002A308F">
        <w:rPr>
          <w:rtl/>
        </w:rPr>
        <w:t xml:space="preserve"> و درمانی</w:t>
      </w:r>
      <w:r w:rsidRPr="002A308F">
        <w:t>.</w:t>
      </w:r>
    </w:p>
    <w:p w14:paraId="6617302A" w14:textId="77777777" w:rsidR="002A308F" w:rsidRPr="002A308F" w:rsidRDefault="002A308F" w:rsidP="002A308F">
      <w:pPr>
        <w:bidi/>
        <w:rPr>
          <w:b/>
          <w:bCs/>
        </w:rPr>
      </w:pPr>
      <w:r w:rsidRPr="002A308F">
        <w:rPr>
          <w:b/>
          <w:bCs/>
          <w:rtl/>
        </w:rPr>
        <w:t>همدرمان، پیشرو در نوآوری‌های پزشکی زیبایی</w:t>
      </w:r>
    </w:p>
    <w:p w14:paraId="229F9CE4" w14:textId="77777777" w:rsidR="002A308F" w:rsidRPr="002A308F" w:rsidRDefault="002A308F" w:rsidP="002A308F">
      <w:pPr>
        <w:bidi/>
      </w:pPr>
      <w:r w:rsidRPr="002A308F">
        <w:rPr>
          <w:rtl/>
        </w:rPr>
        <w:t xml:space="preserve">با تکیه بر </w:t>
      </w:r>
      <w:r w:rsidRPr="002A308F">
        <w:rPr>
          <w:b/>
          <w:bCs/>
          <w:rtl/>
        </w:rPr>
        <w:t>تحقیقات علمی و فناوری‌های نوین</w:t>
      </w:r>
      <w:r w:rsidRPr="002A308F">
        <w:rPr>
          <w:rtl/>
        </w:rPr>
        <w:t xml:space="preserve">، همدرمان محصولاتی ارائه می‌دهد که نه‌تنها در </w:t>
      </w:r>
      <w:r w:rsidRPr="002A308F">
        <w:rPr>
          <w:b/>
          <w:bCs/>
          <w:rtl/>
        </w:rPr>
        <w:t>جوان‌سازی و بازسازی پوست</w:t>
      </w:r>
      <w:r w:rsidRPr="002A308F">
        <w:rPr>
          <w:rtl/>
        </w:rPr>
        <w:t xml:space="preserve">، بلکه در </w:t>
      </w:r>
      <w:r w:rsidRPr="002A308F">
        <w:rPr>
          <w:b/>
          <w:bCs/>
          <w:rtl/>
        </w:rPr>
        <w:t>کاهش التهاب و بهبود کیفیت پوست</w:t>
      </w:r>
      <w:r w:rsidRPr="002A308F">
        <w:rPr>
          <w:rtl/>
        </w:rPr>
        <w:t xml:space="preserve"> نیز تأثیرگذار هستند</w:t>
      </w:r>
      <w:r w:rsidRPr="002A308F">
        <w:t>.</w:t>
      </w:r>
    </w:p>
    <w:p w14:paraId="6052A44D" w14:textId="77777777" w:rsidR="002A308F" w:rsidRPr="002A308F" w:rsidRDefault="002A308F" w:rsidP="002A308F">
      <w:pPr>
        <w:bidi/>
      </w:pPr>
      <w:r w:rsidRPr="002A308F">
        <w:rPr>
          <w:rFonts w:ascii="Segoe UI Emoji" w:hAnsi="Segoe UI Emoji" w:cs="Segoe UI Emoji"/>
        </w:rPr>
        <w:t>🔗</w:t>
      </w:r>
      <w:r w:rsidRPr="002A308F">
        <w:t xml:space="preserve"> </w:t>
      </w:r>
      <w:r w:rsidRPr="002A308F">
        <w:rPr>
          <w:b/>
          <w:bCs/>
          <w:rtl/>
        </w:rPr>
        <w:t>برای اطلاعات بیشتر و همکاری، با ما تماس بگیرید</w:t>
      </w:r>
      <w:r w:rsidRPr="002A308F">
        <w:rPr>
          <w:b/>
          <w:bCs/>
        </w:rPr>
        <w:t>!</w:t>
      </w:r>
    </w:p>
    <w:p w14:paraId="6B94C1F2" w14:textId="77777777" w:rsidR="00BB0B2C" w:rsidRPr="002A308F" w:rsidRDefault="00BB0B2C" w:rsidP="002A308F">
      <w:pPr>
        <w:bidi/>
      </w:pPr>
    </w:p>
    <w:sectPr w:rsidR="00BB0B2C" w:rsidRPr="002A308F" w:rsidSect="00FD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E7BBD"/>
    <w:multiLevelType w:val="multilevel"/>
    <w:tmpl w:val="C50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26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55"/>
    <w:rsid w:val="00171838"/>
    <w:rsid w:val="00202A0F"/>
    <w:rsid w:val="002A308F"/>
    <w:rsid w:val="003B5FAE"/>
    <w:rsid w:val="0062418C"/>
    <w:rsid w:val="008B5761"/>
    <w:rsid w:val="00BB0B2C"/>
    <w:rsid w:val="00BB77FF"/>
    <w:rsid w:val="00C57B0E"/>
    <w:rsid w:val="00CA15F0"/>
    <w:rsid w:val="00D570F3"/>
    <w:rsid w:val="00E01255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97387"/>
  <w15:chartTrackingRefBased/>
  <w15:docId w15:val="{D02C66F3-E66C-4B61-BCC2-21E81135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1662</Characters>
  <Application>Microsoft Office Word</Application>
  <DocSecurity>0</DocSecurity>
  <Lines>30</Lines>
  <Paragraphs>18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yarmohammadi</dc:creator>
  <cp:keywords/>
  <dc:description/>
  <cp:lastModifiedBy>Saeed yarmohammadi</cp:lastModifiedBy>
  <cp:revision>3</cp:revision>
  <dcterms:created xsi:type="dcterms:W3CDTF">2025-03-21T09:18:00Z</dcterms:created>
  <dcterms:modified xsi:type="dcterms:W3CDTF">2025-03-21T09:25:00Z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3a4fe7fdb0a0c64d043e4eac73fb8a17707cc9d15d0777f9d38c5ff5d0af5450</vt:lpwstr>
  </property>
</Properties>
</file>